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Załącznik nr 3 do ogłoszenia o konkursie 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6237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……………...............................</w:t>
        <w:tab/>
        <w:t xml:space="preserve">……………................................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6663"/>
        </w:tabs>
        <w:spacing w:after="240" w:before="240" w:line="240" w:lineRule="auto"/>
        <w:ind w:firstLine="14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pieczątka Wykonawcy</w:t>
        <w:tab/>
        <w:t xml:space="preserve">(miejscowość i 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240" w:lineRule="auto"/>
        <w:ind w:firstLine="70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FORMULARZ OFERTOWY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W odpowiedzi na ogłoszenie pn.: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Konkurs ofert na obsługę gastronomiczną kąpieliska Błękitna Laguna w Siechnicach w okresie 30.04.2022-02.10.2022 oraz usługi porządkowe w okresie 30.04.2022-31.05.2022 oraz 01.09.2022-02.10.2022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Składamy ofertę na wykonanie przedmiotu zamówienia w zakresie określonym w ogłoszeniu konkursu, zgodnie z opisem przedmiotu zamówienia na następujących warunkach: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240" w:line="240" w:lineRule="auto"/>
        <w:ind w:left="567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Nazwa Wykonawcy: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0" w:line="240" w:lineRule="auto"/>
        <w:ind w:left="567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………………………………………………………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……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.….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0" w:line="240" w:lineRule="auto"/>
        <w:ind w:left="567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………………………………………………………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……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.….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0" w:line="240" w:lineRule="auto"/>
        <w:ind w:left="567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Adres Wykonawcy: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0" w:line="240" w:lineRule="auto"/>
        <w:ind w:left="567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………………………………………………………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.…….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0" w:line="240" w:lineRule="auto"/>
        <w:ind w:left="567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NIP ……………………………………...................…...…..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0" w:line="240" w:lineRule="auto"/>
        <w:ind w:left="567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REGON …………………………….............…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0" w:line="240" w:lineRule="auto"/>
        <w:ind w:left="567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Tel: …………………………………...................................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0" w:line="240" w:lineRule="auto"/>
        <w:ind w:left="567" w:firstLine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e-mail …..........................................................................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0" w:line="240" w:lineRule="auto"/>
        <w:ind w:left="567" w:firstLine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1. Oferujemy u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tworzenie strefy gastronomicznej oraz uiszczanie miesięcznej opłaty dla Zamawiającego w wysokości ………………..……………. zł netto, słownie …………………………………………....………………., plus opłata za media według wskazań liczników.</w:t>
      </w:r>
    </w:p>
    <w:p w:rsidR="00000000" w:rsidDel="00000000" w:rsidP="00000000" w:rsidRDefault="00000000" w:rsidRPr="00000000" w14:paraId="00000015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2. Strefa gastronomiczna składać się będzie z ………. punktów gastronomicznych o następującej specyfice:</w:t>
      </w:r>
    </w:p>
    <w:tbl>
      <w:tblPr>
        <w:tblStyle w:val="Table1"/>
        <w:tblW w:w="8355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5865"/>
        <w:gridCol w:w="1995"/>
        <w:tblGridChange w:id="0">
          <w:tblGrid>
            <w:gridCol w:w="495"/>
            <w:gridCol w:w="5865"/>
            <w:gridCol w:w="19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Lp.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Rodzaj punktu (foodtruck, przyczepa, stoisko itp.)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Powierzchnia w m2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Oferujemy następujący asortyment produktów i udogodnienia w strefie gastronomicznej:</w:t>
      </w:r>
    </w:p>
    <w:p w:rsidR="00000000" w:rsidDel="00000000" w:rsidP="00000000" w:rsidRDefault="00000000" w:rsidRPr="00000000" w14:paraId="00000039">
      <w:pPr>
        <w:ind w:left="-426" w:firstLine="0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10350.0" w:type="dxa"/>
        <w:jc w:val="left"/>
        <w:tblInd w:w="-63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440"/>
        <w:gridCol w:w="4170"/>
        <w:gridCol w:w="2490"/>
        <w:tblGridChange w:id="0">
          <w:tblGrid>
            <w:gridCol w:w="2250"/>
            <w:gridCol w:w="1440"/>
            <w:gridCol w:w="4170"/>
            <w:gridCol w:w="249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Grupa fast food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Oferowane</w:t>
            </w:r>
          </w:p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tak/nie</w:t>
            </w:r>
          </w:p>
        </w:tc>
        <w:tc>
          <w:tcPr>
            <w:gridSpan w:val="2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Dodatkowy asortyment (do wypełnienia przez oferenta) 5 pkt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hot-dog               0,5 pkt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</w:t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hamburger          0,5 pkt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</w:t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zapiekanka         0,5 pkt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</w:t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tost                      0,5 pkt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</w:t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pizza                   0,5 pkt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5.</w:t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frytki                    0,5 pkt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Proponowana infrastruktura dodatkowa* (do wypełnienia </w:t>
            </w:r>
          </w:p>
          <w:p w:rsidR="00000000" w:rsidDel="00000000" w:rsidP="00000000" w:rsidRDefault="00000000" w:rsidRPr="00000000" w14:paraId="00000057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przez oferenta, do opisu należy dołączyć zdjęcia/wizualizacje) 25 pkt</w:t>
            </w:r>
          </w:p>
          <w:p w:rsidR="00000000" w:rsidDel="00000000" w:rsidP="00000000" w:rsidRDefault="00000000" w:rsidRPr="00000000" w14:paraId="00000058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*miejsca siedzące, stoły, leżaki, parasole, udogodnienia dla dzieci</w:t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frytki belgijskie    0,5 pkt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000000" w:rsidDel="00000000" w:rsidP="00000000" w:rsidRDefault="00000000" w:rsidRPr="00000000" w14:paraId="0000005F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Grupa plażowa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Oferowane</w:t>
            </w:r>
          </w:p>
          <w:p w:rsidR="00000000" w:rsidDel="00000000" w:rsidP="00000000" w:rsidRDefault="00000000" w:rsidRPr="00000000" w14:paraId="00000064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tak/nie</w:t>
            </w:r>
          </w:p>
        </w:tc>
        <w:tc>
          <w:tcPr>
            <w:gridSpan w:val="2"/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lody na patyku    0,5 pkt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lody z automatu  0,5 pkt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lody naturalne     0,5 pkt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szejki                  0,5 pkt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świeże soki         0,5 pkt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napoje zimne      0,5 pkt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kawa/kawa mrożona                        0,5 pkt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koktajle/smoothie               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0"/>
                <w:szCs w:val="20"/>
                <w:rtl w:val="0"/>
              </w:rPr>
              <w:t xml:space="preserve">______________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0,5 pkt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gofry                    0,5 pkt</w:t>
            </w:r>
          </w:p>
          <w:p w:rsidR="00000000" w:rsidDel="00000000" w:rsidP="00000000" w:rsidRDefault="00000000" w:rsidRPr="00000000" w14:paraId="0000008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naleśniki na słodko       0,5 pkt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naleśniki na słono      0,5 pkt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kukurydza gotowana    0,5 pkt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wata cukrowa      0,5 pkt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ind w:left="-426" w:firstLine="0"/>
        <w:rPr>
          <w:rFonts w:ascii="Arial" w:cs="Arial" w:eastAsia="Arial" w:hAnsi="Arial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-426" w:firstLine="0"/>
        <w:rPr>
          <w:rFonts w:ascii="Arial" w:cs="Arial" w:eastAsia="Arial" w:hAnsi="Arial"/>
          <w:sz w:val="20"/>
          <w:szCs w:val="20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-42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 Deklarowane doświadczenie i posiadane rekomendacje świadczenia usług gastronomicznych.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851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Wykaz usług wykonanych, a w przypadku świadczeń okresowych lub ciągłych również wykonywanych w okresie ostatnich 3 lat przed upływem terminu składania ofert, a jeżeli okres prowadzenia działalności jest krótszy – w tym okresie, wraz z podaniem ich wartości, przedmiotu, dat wykonania i podmiotów, na rzecz których usługi zostały wykonane oraz załączeniem dowodów określających czy te usługi zostały wykonane lub są wykonywane należycie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851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851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35.0" w:type="dxa"/>
        <w:jc w:val="left"/>
        <w:tblInd w:w="-360.0" w:type="dxa"/>
        <w:tblLayout w:type="fixed"/>
        <w:tblLook w:val="0000"/>
      </w:tblPr>
      <w:tblGrid>
        <w:gridCol w:w="2940"/>
        <w:gridCol w:w="1905"/>
        <w:gridCol w:w="2925"/>
        <w:gridCol w:w="2565"/>
        <w:tblGridChange w:id="0">
          <w:tblGrid>
            <w:gridCol w:w="2940"/>
            <w:gridCol w:w="1905"/>
            <w:gridCol w:w="2925"/>
            <w:gridCol w:w="2565"/>
          </w:tblGrid>
        </w:tblGridChange>
      </w:tblGrid>
      <w:tr>
        <w:trPr>
          <w:cantSplit w:val="0"/>
          <w:trHeight w:val="16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Nazwa usługi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120" w:before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Całkowita wartość usługi brutto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Okres realizacji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(rozpoczęcie i zakończenie)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Podmiot, na rzecz którego usługa została wykonana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…………………........…………………..........…………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ind w:left="4962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Podpis(y) osób uprawnionych </w:t>
      </w:r>
    </w:p>
    <w:sectPr>
      <w:pgSz w:h="16838" w:w="11906" w:orient="portrait"/>
      <w:pgMar w:bottom="850.3937007874016" w:top="708.6614173228347" w:left="1417.3228346456694" w:right="1417.322834645669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8YFKtZyOBs6QC1RLRqGe/fuqAA==">AMUW2mU+xFjvNv2T9ZpoM2Ptt/eikpwU2tWOh2e0C5ggGPW1nt9ZKUTOjA4OkgCfYG0APM4z6WpdukOWXEuy5wVn8H8CmeY3fDzRI9AyJZcjgohdqD2nerecMv7KJrA4hl70XXWsXiS7ZFfGl0roBwTu9BbPTDUmww==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